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555" w:rsidRPr="00ED6555" w:rsidRDefault="00ED6555" w:rsidP="005A653D">
      <w:pPr>
        <w:rPr>
          <w:sz w:val="24"/>
          <w:szCs w:val="24"/>
        </w:rPr>
      </w:pPr>
      <w:bookmarkStart w:id="0" w:name="_GoBack"/>
      <w:bookmarkEnd w:id="0"/>
      <w:r w:rsidRPr="00ED6555">
        <w:rPr>
          <w:sz w:val="24"/>
          <w:szCs w:val="24"/>
        </w:rPr>
        <w:t xml:space="preserve">1.märtsil 2024 algab I klassi astuvate </w:t>
      </w:r>
      <w:r w:rsidRPr="00ED6555">
        <w:rPr>
          <w:sz w:val="24"/>
          <w:szCs w:val="24"/>
        </w:rPr>
        <w:t>õpilaste registreerimine Palupera põhi</w:t>
      </w:r>
      <w:r>
        <w:rPr>
          <w:sz w:val="24"/>
          <w:szCs w:val="24"/>
        </w:rPr>
        <w:t>k</w:t>
      </w:r>
      <w:r w:rsidRPr="00ED6555">
        <w:rPr>
          <w:sz w:val="24"/>
          <w:szCs w:val="24"/>
        </w:rPr>
        <w:t xml:space="preserve">ooli õpilaseks 2024/2025 õppeaastal. </w:t>
      </w:r>
    </w:p>
    <w:p w:rsidR="00ED6555" w:rsidRPr="00ED6555" w:rsidRDefault="00ED6555" w:rsidP="005A653D">
      <w:pPr>
        <w:rPr>
          <w:sz w:val="24"/>
          <w:szCs w:val="24"/>
        </w:rPr>
      </w:pPr>
      <w:r w:rsidRPr="00ED6555">
        <w:rPr>
          <w:sz w:val="24"/>
          <w:szCs w:val="24"/>
        </w:rPr>
        <w:t xml:space="preserve">Elva valla koolidesse õpilaste vastuvõtu tingimused ja kord on leitav siit: </w:t>
      </w:r>
      <w:hyperlink r:id="rId6" w:history="1">
        <w:r w:rsidRPr="00ED6555">
          <w:rPr>
            <w:rStyle w:val="Hperlink"/>
            <w:sz w:val="24"/>
            <w:szCs w:val="24"/>
          </w:rPr>
          <w:t>https://www.riigiteataja.ee/akt/426022022075</w:t>
        </w:r>
      </w:hyperlink>
      <w:r w:rsidRPr="00ED6555">
        <w:rPr>
          <w:sz w:val="24"/>
          <w:szCs w:val="24"/>
        </w:rPr>
        <w:t xml:space="preserve"> </w:t>
      </w:r>
    </w:p>
    <w:p w:rsidR="00ED6555" w:rsidRPr="00ED6555" w:rsidRDefault="00ED6555" w:rsidP="005A653D">
      <w:pPr>
        <w:rPr>
          <w:sz w:val="24"/>
          <w:szCs w:val="24"/>
        </w:rPr>
      </w:pPr>
      <w:r w:rsidRPr="00ED6555">
        <w:rPr>
          <w:sz w:val="24"/>
          <w:szCs w:val="24"/>
        </w:rPr>
        <w:t>Avalduste esitamine toimub Elva valla haridusteenuste haldamise infosüsteemis ARNO (edaspidi e-keskkond ARNO).</w:t>
      </w:r>
    </w:p>
    <w:p w:rsidR="00ED6555" w:rsidRDefault="00ED6555" w:rsidP="005A653D">
      <w:pPr>
        <w:rPr>
          <w:sz w:val="24"/>
          <w:szCs w:val="24"/>
        </w:rPr>
      </w:pPr>
      <w:r w:rsidRPr="00ED6555">
        <w:rPr>
          <w:sz w:val="24"/>
          <w:szCs w:val="24"/>
        </w:rPr>
        <w:t xml:space="preserve"> E- keskkonda ARNO saab lapsevanem siseneda ID-kaardi, Mobiil-ID või </w:t>
      </w:r>
      <w:proofErr w:type="spellStart"/>
      <w:r w:rsidRPr="00ED6555">
        <w:rPr>
          <w:sz w:val="24"/>
          <w:szCs w:val="24"/>
        </w:rPr>
        <w:t>Smart</w:t>
      </w:r>
      <w:proofErr w:type="spellEnd"/>
      <w:r w:rsidRPr="00ED6555">
        <w:rPr>
          <w:sz w:val="24"/>
          <w:szCs w:val="24"/>
        </w:rPr>
        <w:t xml:space="preserve">-ID abil. Keskkond ise asub aadressil: </w:t>
      </w:r>
      <w:hyperlink r:id="rId7" w:history="1">
        <w:r w:rsidRPr="00074DAC">
          <w:rPr>
            <w:rStyle w:val="Hperlink"/>
            <w:sz w:val="24"/>
            <w:szCs w:val="24"/>
          </w:rPr>
          <w:t>https://piksel.ee/arno/elva/</w:t>
        </w:r>
      </w:hyperlink>
      <w:r w:rsidRPr="00ED6555">
        <w:rPr>
          <w:sz w:val="24"/>
          <w:szCs w:val="24"/>
        </w:rPr>
        <w:t xml:space="preserve"> </w:t>
      </w:r>
    </w:p>
    <w:p w:rsidR="00ED6555" w:rsidRDefault="00ED6555" w:rsidP="005A653D">
      <w:pPr>
        <w:rPr>
          <w:sz w:val="24"/>
          <w:szCs w:val="24"/>
        </w:rPr>
      </w:pPr>
      <w:r w:rsidRPr="00ED6555">
        <w:rPr>
          <w:sz w:val="24"/>
          <w:szCs w:val="24"/>
        </w:rPr>
        <w:t xml:space="preserve">(1) Esimesse klassi võetakse vastu laps, kes jooksva aasta 1. oktoobriks saab seitsmeaastaseks. </w:t>
      </w:r>
    </w:p>
    <w:p w:rsidR="00ED6555" w:rsidRDefault="00ED6555" w:rsidP="005A653D">
      <w:pPr>
        <w:rPr>
          <w:sz w:val="24"/>
          <w:szCs w:val="24"/>
        </w:rPr>
      </w:pPr>
      <w:r w:rsidRPr="00ED6555">
        <w:rPr>
          <w:sz w:val="24"/>
          <w:szCs w:val="24"/>
        </w:rPr>
        <w:t>(2) Kooli vastuvõtmiseks esitab lapsevanem või lapse eestkostja (edaspidi lapsevanem) järgmised dokumendid:</w:t>
      </w:r>
    </w:p>
    <w:p w:rsidR="00ED6555" w:rsidRDefault="00ED6555" w:rsidP="005A653D">
      <w:pPr>
        <w:rPr>
          <w:sz w:val="24"/>
          <w:szCs w:val="24"/>
        </w:rPr>
      </w:pPr>
      <w:r w:rsidRPr="00ED6555">
        <w:rPr>
          <w:sz w:val="24"/>
          <w:szCs w:val="24"/>
        </w:rPr>
        <w:t xml:space="preserve"> 1) Elva valla haridusteenuste haldamise infosüsteemi ARNO või kooli avalikustatud vormi kaudu tehtud taotluse; </w:t>
      </w:r>
    </w:p>
    <w:p w:rsidR="00ED6555" w:rsidRDefault="00ED6555" w:rsidP="005A653D">
      <w:pPr>
        <w:rPr>
          <w:sz w:val="24"/>
          <w:szCs w:val="24"/>
        </w:rPr>
      </w:pPr>
      <w:r w:rsidRPr="00ED6555">
        <w:rPr>
          <w:sz w:val="24"/>
          <w:szCs w:val="24"/>
        </w:rPr>
        <w:t>2) esimesse klassi astuja digitaalne dokumendifoto (õpilaspileti foto);</w:t>
      </w:r>
    </w:p>
    <w:p w:rsidR="00ED6555" w:rsidRDefault="00ED6555" w:rsidP="005A653D">
      <w:pPr>
        <w:rPr>
          <w:sz w:val="24"/>
          <w:szCs w:val="24"/>
        </w:rPr>
      </w:pPr>
      <w:r w:rsidRPr="00ED6555">
        <w:rPr>
          <w:sz w:val="24"/>
          <w:szCs w:val="24"/>
        </w:rPr>
        <w:t xml:space="preserve"> 3) koolivalmiduse kaart (selle olemasolul); </w:t>
      </w:r>
    </w:p>
    <w:p w:rsidR="00ED6555" w:rsidRDefault="00ED6555" w:rsidP="005A653D">
      <w:pPr>
        <w:rPr>
          <w:sz w:val="24"/>
          <w:szCs w:val="24"/>
        </w:rPr>
      </w:pPr>
      <w:r w:rsidRPr="00ED6555">
        <w:rPr>
          <w:sz w:val="24"/>
          <w:szCs w:val="24"/>
        </w:rPr>
        <w:t xml:space="preserve">4) haridusliku erivajadusega lapse koolivälise nõustamismeeskonna soovitus, rehabilitatsiooniplaani olemasolul selle ärakiri. </w:t>
      </w:r>
    </w:p>
    <w:p w:rsidR="00ED6555" w:rsidRDefault="00ED6555" w:rsidP="005A653D">
      <w:pPr>
        <w:rPr>
          <w:sz w:val="24"/>
          <w:szCs w:val="24"/>
        </w:rPr>
      </w:pPr>
      <w:r w:rsidRPr="00ED6555">
        <w:rPr>
          <w:sz w:val="24"/>
          <w:szCs w:val="24"/>
        </w:rPr>
        <w:t>(3) Õpilase kooli õppima asumisega seotud muudatustest tuleb lapsevanemal informeerida kooli koheselt, kuid mitte hiljem kui 31. augustil.</w:t>
      </w:r>
    </w:p>
    <w:p w:rsidR="00ED6555" w:rsidRDefault="00ED6555" w:rsidP="005A653D">
      <w:pPr>
        <w:rPr>
          <w:sz w:val="24"/>
          <w:szCs w:val="24"/>
        </w:rPr>
      </w:pPr>
      <w:r w:rsidRPr="00ED6555">
        <w:rPr>
          <w:sz w:val="24"/>
          <w:szCs w:val="24"/>
        </w:rPr>
        <w:t xml:space="preserve"> (4) Koolikohustuslikust east noorem laps võetakse kooli vastu, kui koolieelne lasteasutus on hinnanud lapse koolivalmidust ja soovitanud kooli õppima asumist ning vanem on vallavalitsust õppima asumise soovist teavitanud enne käimasoleva aasta 1. maid. Kooliväline nõustamismeeskond annab vajadusel oma</w:t>
      </w:r>
      <w:r w:rsidRPr="00ED6555">
        <w:rPr>
          <w:sz w:val="40"/>
          <w:szCs w:val="40"/>
        </w:rPr>
        <w:t xml:space="preserve"> </w:t>
      </w:r>
      <w:r w:rsidRPr="00ED6555">
        <w:rPr>
          <w:sz w:val="24"/>
          <w:szCs w:val="24"/>
        </w:rPr>
        <w:t>soovituse vaid koduste laste või vaidlusküsimuste korral.</w:t>
      </w:r>
    </w:p>
    <w:p w:rsidR="00ED6555" w:rsidRDefault="00ED6555" w:rsidP="005A653D">
      <w:pPr>
        <w:rPr>
          <w:sz w:val="24"/>
          <w:szCs w:val="24"/>
        </w:rPr>
      </w:pPr>
      <w:r w:rsidRPr="00ED6555">
        <w:rPr>
          <w:sz w:val="24"/>
          <w:szCs w:val="24"/>
        </w:rPr>
        <w:t xml:space="preserve"> Küsimus</w:t>
      </w:r>
      <w:r>
        <w:rPr>
          <w:sz w:val="24"/>
          <w:szCs w:val="24"/>
        </w:rPr>
        <w:t>te korral helistada +372</w:t>
      </w:r>
      <w:r w:rsidR="00904566">
        <w:rPr>
          <w:sz w:val="24"/>
          <w:szCs w:val="24"/>
        </w:rPr>
        <w:t xml:space="preserve"> 5819 3610</w:t>
      </w:r>
    </w:p>
    <w:p w:rsidR="00ED6555" w:rsidRPr="00ED6555" w:rsidRDefault="00ED6555" w:rsidP="005A653D">
      <w:pPr>
        <w:rPr>
          <w:b/>
          <w:color w:val="00B0F0"/>
          <w:sz w:val="24"/>
          <w:szCs w:val="24"/>
        </w:rPr>
      </w:pPr>
      <w:r w:rsidRPr="00ED6555">
        <w:rPr>
          <w:sz w:val="24"/>
          <w:szCs w:val="24"/>
        </w:rPr>
        <w:t>Laste koolieelse läbivaatuse andmed kannavad perearstid tervise infosüsteemi, millega ühendus on olemas kooliõdedel. Jätkuvalt on vajalik, et laps oleks enne kooliaasta algust käinu</w:t>
      </w:r>
      <w:r>
        <w:rPr>
          <w:sz w:val="24"/>
          <w:szCs w:val="24"/>
        </w:rPr>
        <w:t xml:space="preserve">d perearsti juures koolieelsel </w:t>
      </w:r>
    </w:p>
    <w:p w:rsidR="00ED6555" w:rsidRDefault="00ED6555" w:rsidP="005A653D">
      <w:pPr>
        <w:rPr>
          <w:b/>
          <w:color w:val="00B0F0"/>
          <w:sz w:val="28"/>
          <w:szCs w:val="28"/>
        </w:rPr>
      </w:pPr>
    </w:p>
    <w:p w:rsidR="00ED6555" w:rsidRDefault="00ED6555" w:rsidP="005A653D">
      <w:pPr>
        <w:rPr>
          <w:b/>
          <w:color w:val="00B0F0"/>
          <w:sz w:val="28"/>
          <w:szCs w:val="28"/>
        </w:rPr>
      </w:pPr>
    </w:p>
    <w:sectPr w:rsidR="00ED6555" w:rsidSect="00ED655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65017"/>
    <w:multiLevelType w:val="multilevel"/>
    <w:tmpl w:val="A4225D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A5608B8"/>
    <w:multiLevelType w:val="hybridMultilevel"/>
    <w:tmpl w:val="56D0DC5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20481403"/>
    <w:multiLevelType w:val="hybridMultilevel"/>
    <w:tmpl w:val="56D0DC5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4A1B230C"/>
    <w:multiLevelType w:val="hybridMultilevel"/>
    <w:tmpl w:val="83D86A4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51961BEC"/>
    <w:multiLevelType w:val="multilevel"/>
    <w:tmpl w:val="A4225D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5B2268B"/>
    <w:multiLevelType w:val="hybridMultilevel"/>
    <w:tmpl w:val="56D0DC5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6793423E"/>
    <w:multiLevelType w:val="hybridMultilevel"/>
    <w:tmpl w:val="56D0DC5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75AF0FD4"/>
    <w:multiLevelType w:val="hybridMultilevel"/>
    <w:tmpl w:val="56D0DC5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7"/>
  </w:num>
  <w:num w:numId="5">
    <w:abstractNumId w:val="5"/>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79B"/>
    <w:rsid w:val="00103BA7"/>
    <w:rsid w:val="0025626D"/>
    <w:rsid w:val="002D5863"/>
    <w:rsid w:val="005A653D"/>
    <w:rsid w:val="00606691"/>
    <w:rsid w:val="006A1B62"/>
    <w:rsid w:val="006B079B"/>
    <w:rsid w:val="00752E6A"/>
    <w:rsid w:val="00826629"/>
    <w:rsid w:val="008E0722"/>
    <w:rsid w:val="00904566"/>
    <w:rsid w:val="00910D9F"/>
    <w:rsid w:val="009B4103"/>
    <w:rsid w:val="00B1012E"/>
    <w:rsid w:val="00D82870"/>
    <w:rsid w:val="00E34990"/>
    <w:rsid w:val="00E60325"/>
    <w:rsid w:val="00ED6555"/>
    <w:rsid w:val="00F667A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AE3FD-BA3C-40E9-846E-30C0BA9A5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59"/>
    <w:rsid w:val="006B07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Jutumullitekst">
    <w:name w:val="Balloon Text"/>
    <w:basedOn w:val="Normaallaad"/>
    <w:link w:val="JutumullitekstMrk"/>
    <w:uiPriority w:val="99"/>
    <w:semiHidden/>
    <w:unhideWhenUsed/>
    <w:rsid w:val="009B4103"/>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B4103"/>
    <w:rPr>
      <w:rFonts w:ascii="Segoe UI" w:hAnsi="Segoe UI" w:cs="Segoe UI"/>
      <w:sz w:val="18"/>
      <w:szCs w:val="18"/>
    </w:rPr>
  </w:style>
  <w:style w:type="paragraph" w:styleId="Loendilik">
    <w:name w:val="List Paragraph"/>
    <w:basedOn w:val="Normaallaad"/>
    <w:uiPriority w:val="34"/>
    <w:qFormat/>
    <w:rsid w:val="00606691"/>
    <w:pPr>
      <w:ind w:left="720"/>
      <w:contextualSpacing/>
    </w:pPr>
  </w:style>
  <w:style w:type="character" w:styleId="Tugev">
    <w:name w:val="Strong"/>
    <w:basedOn w:val="Liguvaikefont"/>
    <w:uiPriority w:val="22"/>
    <w:qFormat/>
    <w:rsid w:val="00D82870"/>
    <w:rPr>
      <w:b/>
      <w:bCs/>
    </w:rPr>
  </w:style>
  <w:style w:type="character" w:styleId="Hperlink">
    <w:name w:val="Hyperlink"/>
    <w:basedOn w:val="Liguvaikefont"/>
    <w:uiPriority w:val="99"/>
    <w:unhideWhenUsed/>
    <w:rsid w:val="00D828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iksel.ee/arno/elv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iigiteataja.ee/akt/42602202207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FEDE9-7FD9-4439-8F0F-A5F0723A5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282</Words>
  <Characters>1638</Characters>
  <Application>Microsoft Office Word</Application>
  <DocSecurity>0</DocSecurity>
  <Lines>13</Lines>
  <Paragraphs>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Reet Allak</dc:creator>
  <cp:keywords/>
  <dc:description/>
  <cp:lastModifiedBy>Reet Allak</cp:lastModifiedBy>
  <cp:revision>9</cp:revision>
  <cp:lastPrinted>2024-03-04T08:17:00Z</cp:lastPrinted>
  <dcterms:created xsi:type="dcterms:W3CDTF">2023-12-05T07:55:00Z</dcterms:created>
  <dcterms:modified xsi:type="dcterms:W3CDTF">2024-03-04T08:25:00Z</dcterms:modified>
</cp:coreProperties>
</file>